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B34" w:rsidRDefault="00CD7862">
      <w:proofErr w:type="spellStart"/>
      <w:r>
        <w:t>Carbosnack</w:t>
      </w:r>
      <w:proofErr w:type="spellEnd"/>
      <w:r>
        <w:t xml:space="preserve"> gel, tuba 50g</w:t>
      </w:r>
    </w:p>
    <w:p w:rsidR="00CD7862" w:rsidRPr="00CD7862" w:rsidRDefault="00CD7862" w:rsidP="00CD7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>Kombinace dvou typů sacharidů ve vyváženém poměru spolu s látkami, jako jsou beta-alanin, cholin a vitamin B3, společně přispívají ke snížení únavy a podpoře energetického metabolismu.</w:t>
      </w:r>
    </w:p>
    <w:p w:rsidR="00CD7862" w:rsidRPr="00CD7862" w:rsidRDefault="00CD7862" w:rsidP="00CD7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78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 xml:space="preserve">CARBOSNACK je určen pro: </w:t>
      </w:r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>rychlé doplnění energie v průběhu výkonu. Řešení energetické krize v průběhu fyzické zátěže. Doplnění energetického potenciálu.</w:t>
      </w:r>
    </w:p>
    <w:p w:rsidR="00CD7862" w:rsidRPr="00CD7862" w:rsidRDefault="00CD7862" w:rsidP="00CD7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>  </w:t>
      </w:r>
    </w:p>
    <w:p w:rsidR="00CD7862" w:rsidRPr="00CD7862" w:rsidRDefault="00CD7862" w:rsidP="00CD7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78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CARBOSNACK doporučené dávkování: </w:t>
      </w:r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 potřeby použijte během aktivity. Maximálně 4 tuby za den. Nepřekračujte doporučené dávkování.</w:t>
      </w:r>
    </w:p>
    <w:p w:rsidR="00CD7862" w:rsidRPr="00CD7862" w:rsidRDefault="00CD7862" w:rsidP="00CD78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854325" cy="954405"/>
            <wp:effectExtent l="0" t="0" r="0" b="0"/>
            <wp:docPr id="1" name="Obrázek 1" descr="pred-p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d-pr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862" w:rsidRPr="00CD7862" w:rsidRDefault="00CD7862" w:rsidP="00CD7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D7862" w:rsidRPr="00CD7862" w:rsidRDefault="00CD7862" w:rsidP="00CD7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78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CARBOSNACK použití:</w:t>
      </w:r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odšroubujte uzávěr a odstraňte plombu. Po otevření obsah tuby ihned spotřebujte.</w:t>
      </w:r>
    </w:p>
    <w:p w:rsidR="00CD7862" w:rsidRPr="00CD7862" w:rsidRDefault="00CD7862" w:rsidP="00CD7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D7862" w:rsidRPr="00CD7862" w:rsidRDefault="00CD7862" w:rsidP="00CD7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78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Upozornění: Doplněk stravy, s cukrem a sladidlem. </w:t>
      </w:r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>Nenahrazuje pestrou stravu. Není určeno pro děti, těhotné a kojící ženy. Ukládejte mimo dosah dětí!  Chraňte před teplem, mrazem a vlhkostí.</w:t>
      </w:r>
    </w:p>
    <w:p w:rsidR="00CD7862" w:rsidRPr="00CD7862" w:rsidRDefault="00CD7862" w:rsidP="00CD7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D7862" w:rsidRPr="00CD7862" w:rsidRDefault="00CD7862" w:rsidP="00CD78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78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CARBOSNACK příchuť borůvka: </w:t>
      </w:r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49 % maltodextrin, voda, 15 % fruktóza, citronan sodný, regulátor kyselosti kyselina citronová, </w:t>
      </w:r>
      <w:proofErr w:type="spellStart"/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>glukuronolakton</w:t>
      </w:r>
      <w:proofErr w:type="spellEnd"/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beta-alanin, regulátor kyselosti kyselina vinná, chlorid sodný, cholin chlorid, </w:t>
      </w:r>
      <w:proofErr w:type="spellStart"/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</w:t>
      </w:r>
      <w:proofErr w:type="spellEnd"/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benzoan sodný, aroma, </w:t>
      </w:r>
      <w:proofErr w:type="spellStart"/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</w:t>
      </w:r>
      <w:proofErr w:type="spellEnd"/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kyselina </w:t>
      </w:r>
      <w:proofErr w:type="spellStart"/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>sorbová</w:t>
      </w:r>
      <w:proofErr w:type="spellEnd"/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nikotinamid, sladidlo </w:t>
      </w:r>
      <w:proofErr w:type="spellStart"/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>steviol</w:t>
      </w:r>
      <w:proofErr w:type="spellEnd"/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>-glykosidy.</w:t>
      </w:r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D78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CARBOSNACK příchuť citron: </w:t>
      </w:r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49 % maltodextrin, voda, 15 % fruktóza, citronan sodný, regulátor kyselosti kyselina citronová, </w:t>
      </w:r>
      <w:proofErr w:type="spellStart"/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>glukuronolakton</w:t>
      </w:r>
      <w:proofErr w:type="spellEnd"/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beta-alanin, regulátor kyselosti kyselina vinná, chlorid sodný, cholin chlorid, </w:t>
      </w:r>
      <w:proofErr w:type="spellStart"/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</w:t>
      </w:r>
      <w:proofErr w:type="spellEnd"/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benzoan sodný, aroma, </w:t>
      </w:r>
      <w:proofErr w:type="spellStart"/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</w:t>
      </w:r>
      <w:proofErr w:type="spellEnd"/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kyselina </w:t>
      </w:r>
      <w:proofErr w:type="spellStart"/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>sorbová</w:t>
      </w:r>
      <w:proofErr w:type="spellEnd"/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nikotinamid, sladidlo </w:t>
      </w:r>
      <w:proofErr w:type="spellStart"/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>steviol</w:t>
      </w:r>
      <w:proofErr w:type="spellEnd"/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>-glykosidy.</w:t>
      </w:r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CD78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CARBOSNACK příchuť meruňka: </w:t>
      </w:r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49 % maltodextrin, voda, 15 % fruktóza, citronan sodný, regulátor kyselosti kyselina citronová, </w:t>
      </w:r>
      <w:proofErr w:type="spellStart"/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>glukuronolakton</w:t>
      </w:r>
      <w:proofErr w:type="spellEnd"/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beta-alanin, regulátor kyselosti kyselina vinná, chlorid sodný, cholin chlorid, aroma, </w:t>
      </w:r>
      <w:proofErr w:type="spellStart"/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benzoan sodný a kyselina </w:t>
      </w:r>
      <w:proofErr w:type="spellStart"/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>sorbová</w:t>
      </w:r>
      <w:proofErr w:type="spellEnd"/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nikotinamid, sladidlo </w:t>
      </w:r>
      <w:proofErr w:type="spellStart"/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>steviol</w:t>
      </w:r>
      <w:proofErr w:type="spellEnd"/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>-glykosidy.</w:t>
      </w:r>
    </w:p>
    <w:p w:rsidR="00CD7862" w:rsidRPr="00CD7862" w:rsidRDefault="00CD7862" w:rsidP="00CD7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CD7862" w:rsidRPr="00CD7862" w:rsidRDefault="00CD7862" w:rsidP="00CD786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D78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CARBOSNACK příchuť zelené jablko:</w:t>
      </w:r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49 % maltodextrin, voda, 15 % fruktóza, citronan sodný, regulátor kyselosti kyselina citronová, </w:t>
      </w:r>
      <w:proofErr w:type="spellStart"/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>glukuronolakton</w:t>
      </w:r>
      <w:proofErr w:type="spellEnd"/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beta-alanin, regulátor kyselosti kyselina vinná, chlorid sodný, cholin chlorid, aroma, </w:t>
      </w:r>
      <w:proofErr w:type="spellStart"/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>konzervanty</w:t>
      </w:r>
      <w:proofErr w:type="spellEnd"/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benzoan sodný a kyselina </w:t>
      </w:r>
      <w:proofErr w:type="spellStart"/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>sorbová</w:t>
      </w:r>
      <w:proofErr w:type="spellEnd"/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nikotinamid, sladidlo </w:t>
      </w:r>
      <w:proofErr w:type="spellStart"/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>steviol</w:t>
      </w:r>
      <w:proofErr w:type="spellEnd"/>
      <w:r w:rsidRPr="00CD7862">
        <w:rPr>
          <w:rFonts w:ascii="Times New Roman" w:eastAsia="Times New Roman" w:hAnsi="Times New Roman" w:cs="Times New Roman"/>
          <w:sz w:val="24"/>
          <w:szCs w:val="24"/>
          <w:lang w:eastAsia="cs-CZ"/>
        </w:rPr>
        <w:t>-glykosidy.</w:t>
      </w:r>
    </w:p>
    <w:p w:rsidR="00CD7862" w:rsidRDefault="00CD7862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1662"/>
        <w:gridCol w:w="1520"/>
      </w:tblGrid>
      <w:tr w:rsidR="00CD7862" w:rsidRPr="00CD7862" w:rsidTr="00CD7862">
        <w:trPr>
          <w:tblCellSpacing w:w="0" w:type="dxa"/>
        </w:trPr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50 g - 1 tuba</w:t>
            </w:r>
          </w:p>
        </w:tc>
      </w:tr>
      <w:tr w:rsidR="00CD7862" w:rsidRPr="00CD7862" w:rsidTr="00CD7862">
        <w:trPr>
          <w:tblCellSpacing w:w="0" w:type="dxa"/>
        </w:trPr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1069 </w:t>
            </w:r>
            <w:proofErr w:type="spellStart"/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/252 kcal</w:t>
            </w:r>
          </w:p>
        </w:tc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535 </w:t>
            </w:r>
            <w:proofErr w:type="spellStart"/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/126 kcal</w:t>
            </w:r>
          </w:p>
        </w:tc>
      </w:tr>
      <w:tr w:rsidR="00CD7862" w:rsidRPr="00CD7862" w:rsidTr="00CD7862">
        <w:trPr>
          <w:tblCellSpacing w:w="0" w:type="dxa"/>
        </w:trPr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CD7862" w:rsidRPr="00CD7862" w:rsidTr="00CD7862">
        <w:trPr>
          <w:tblCellSpacing w:w="0" w:type="dxa"/>
        </w:trPr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  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CD7862" w:rsidRPr="00CD7862" w:rsidTr="00CD7862">
        <w:trPr>
          <w:tblCellSpacing w:w="0" w:type="dxa"/>
        </w:trPr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61,8 g</w:t>
            </w:r>
          </w:p>
        </w:tc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30,9 g</w:t>
            </w:r>
          </w:p>
        </w:tc>
      </w:tr>
      <w:tr w:rsidR="00CD7862" w:rsidRPr="00CD7862" w:rsidTr="00CD7862">
        <w:trPr>
          <w:tblCellSpacing w:w="0" w:type="dxa"/>
        </w:trPr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   z toho cukry </w:t>
            </w:r>
          </w:p>
        </w:tc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18,5 g</w:t>
            </w:r>
          </w:p>
        </w:tc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9,3 g</w:t>
            </w:r>
          </w:p>
        </w:tc>
      </w:tr>
      <w:tr w:rsidR="00CD7862" w:rsidRPr="00CD7862" w:rsidTr="00CD7862">
        <w:trPr>
          <w:tblCellSpacing w:w="0" w:type="dxa"/>
        </w:trPr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Vláknina</w:t>
            </w:r>
          </w:p>
        </w:tc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CD7862" w:rsidRPr="00CD7862" w:rsidTr="00CD7862">
        <w:trPr>
          <w:tblCellSpacing w:w="0" w:type="dxa"/>
        </w:trPr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CD7862" w:rsidRPr="00CD7862" w:rsidTr="00CD7862">
        <w:trPr>
          <w:tblCellSpacing w:w="0" w:type="dxa"/>
        </w:trPr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0,8 g</w:t>
            </w:r>
          </w:p>
        </w:tc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0,4 g</w:t>
            </w:r>
          </w:p>
        </w:tc>
      </w:tr>
      <w:tr w:rsidR="00CD7862" w:rsidRPr="00CD7862" w:rsidTr="00CD7862">
        <w:trPr>
          <w:tblCellSpacing w:w="0" w:type="dxa"/>
        </w:trPr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Cholin</w:t>
            </w:r>
          </w:p>
        </w:tc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 mg</w:t>
            </w:r>
          </w:p>
        </w:tc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 mg</w:t>
            </w:r>
          </w:p>
        </w:tc>
      </w:tr>
      <w:tr w:rsidR="00CD7862" w:rsidRPr="00CD7862" w:rsidTr="00CD7862">
        <w:trPr>
          <w:tblCellSpacing w:w="0" w:type="dxa"/>
        </w:trPr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Beta-alanin</w:t>
            </w:r>
          </w:p>
        </w:tc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 mg</w:t>
            </w:r>
          </w:p>
        </w:tc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 mg</w:t>
            </w:r>
          </w:p>
        </w:tc>
      </w:tr>
      <w:tr w:rsidR="00CD7862" w:rsidRPr="00CD7862" w:rsidTr="00CD7862">
        <w:trPr>
          <w:tblCellSpacing w:w="0" w:type="dxa"/>
        </w:trPr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CD7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Glukuronolakton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500 mg</w:t>
            </w:r>
          </w:p>
        </w:tc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250 mg</w:t>
            </w:r>
          </w:p>
        </w:tc>
      </w:tr>
      <w:tr w:rsidR="00CD7862" w:rsidRPr="00CD7862" w:rsidTr="00CD7862">
        <w:trPr>
          <w:tblCellSpacing w:w="0" w:type="dxa"/>
        </w:trPr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Sodík</w:t>
            </w:r>
          </w:p>
        </w:tc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 mg</w:t>
            </w:r>
          </w:p>
        </w:tc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 mg</w:t>
            </w:r>
          </w:p>
        </w:tc>
      </w:tr>
      <w:tr w:rsidR="00CD7862" w:rsidRPr="00CD7862" w:rsidTr="00CD7862">
        <w:trPr>
          <w:tblCellSpacing w:w="0" w:type="dxa"/>
        </w:trPr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Chloridy</w:t>
            </w:r>
          </w:p>
        </w:tc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 mg = 21 % *</w:t>
            </w:r>
          </w:p>
        </w:tc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 mg = 11 %*</w:t>
            </w:r>
          </w:p>
        </w:tc>
      </w:tr>
      <w:tr w:rsidR="00CD7862" w:rsidRPr="00CD7862" w:rsidTr="00CD7862">
        <w:trPr>
          <w:tblCellSpacing w:w="0" w:type="dxa"/>
        </w:trPr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Niacin (Vitamin B3)</w:t>
            </w:r>
          </w:p>
        </w:tc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 mg = 50 % *</w:t>
            </w:r>
          </w:p>
        </w:tc>
        <w:tc>
          <w:tcPr>
            <w:tcW w:w="0" w:type="auto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 mg = 25 % *</w:t>
            </w:r>
          </w:p>
        </w:tc>
      </w:tr>
      <w:tr w:rsidR="00CD7862" w:rsidRPr="00CD7862" w:rsidTr="00CD7862">
        <w:trPr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CD7862" w:rsidRPr="00CD7862" w:rsidRDefault="00CD7862" w:rsidP="00CD78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D786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*Referenční hodnota příjmu</w:t>
            </w:r>
          </w:p>
        </w:tc>
      </w:tr>
    </w:tbl>
    <w:p w:rsidR="00CD7862" w:rsidRDefault="00CD7862">
      <w:bookmarkStart w:id="0" w:name="_GoBack"/>
      <w:bookmarkEnd w:id="0"/>
    </w:p>
    <w:sectPr w:rsidR="00CD7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862"/>
    <w:rsid w:val="000F0B34"/>
    <w:rsid w:val="00CD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D786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D786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7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786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CD7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D7862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D786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7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786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CD7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2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25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31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2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6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831A14-9C6A-4EFE-9B73-D809C10194F7}"/>
</file>

<file path=customXml/itemProps2.xml><?xml version="1.0" encoding="utf-8"?>
<ds:datastoreItem xmlns:ds="http://schemas.openxmlformats.org/officeDocument/2006/customXml" ds:itemID="{294C4BB5-106E-493E-8126-81AB7E16C971}"/>
</file>

<file path=customXml/itemProps3.xml><?xml version="1.0" encoding="utf-8"?>
<ds:datastoreItem xmlns:ds="http://schemas.openxmlformats.org/officeDocument/2006/customXml" ds:itemID="{6734D6FA-C571-4F42-A15A-6EA2D06321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KCK Cyklosport - Kateřina Menoušková</cp:lastModifiedBy>
  <cp:revision>2</cp:revision>
  <dcterms:created xsi:type="dcterms:W3CDTF">2020-04-21T08:40:00Z</dcterms:created>
  <dcterms:modified xsi:type="dcterms:W3CDTF">2020-04-21T08:40:00Z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